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A2" w:rsidRDefault="00527BA2" w:rsidP="00AA0709">
      <w:pPr>
        <w:spacing w:before="120" w:after="120" w:line="240" w:lineRule="auto"/>
        <w:ind w:left="567"/>
        <w:jc w:val="center"/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>S</w:t>
      </w:r>
      <w:r w:rsidRPr="008E26AA">
        <w:rPr>
          <w:rFonts w:ascii="Cambria" w:hAnsi="Cambria"/>
          <w:b/>
          <w:color w:val="C00000"/>
          <w:sz w:val="24"/>
          <w:szCs w:val="24"/>
        </w:rPr>
        <w:t>urveillez le solde réel de votre compte bancaire</w:t>
      </w:r>
    </w:p>
    <w:p w:rsidR="00AA0709" w:rsidRPr="008E26AA" w:rsidRDefault="00AA0709" w:rsidP="00782260">
      <w:pPr>
        <w:spacing w:before="120" w:after="120" w:line="240" w:lineRule="auto"/>
        <w:rPr>
          <w:rFonts w:ascii="Cambria" w:hAnsi="Cambria"/>
          <w:b/>
          <w:color w:val="C00000"/>
          <w:sz w:val="24"/>
          <w:szCs w:val="24"/>
        </w:rPr>
      </w:pPr>
      <w:bookmarkStart w:id="0" w:name="_GoBack"/>
      <w:bookmarkEnd w:id="0"/>
    </w:p>
    <w:p w:rsidR="00527BA2" w:rsidRPr="008E26AA" w:rsidRDefault="00527BA2" w:rsidP="00527BA2">
      <w:pPr>
        <w:pStyle w:val="Paragraphedeliste"/>
        <w:numPr>
          <w:ilvl w:val="0"/>
          <w:numId w:val="0"/>
        </w:numPr>
        <w:tabs>
          <w:tab w:val="clear" w:pos="4536"/>
        </w:tabs>
        <w:spacing w:before="120" w:after="120" w:line="240" w:lineRule="auto"/>
        <w:ind w:left="567"/>
        <w:contextualSpacing w:val="0"/>
        <w:jc w:val="both"/>
        <w:rPr>
          <w:rFonts w:ascii="Cambria" w:hAnsi="Cambria"/>
        </w:rPr>
      </w:pPr>
      <w:r w:rsidRPr="008E26AA">
        <w:rPr>
          <w:rFonts w:ascii="Cambria" w:hAnsi="Cambria"/>
        </w:rPr>
        <w:t xml:space="preserve">Ce solde réel est calculé à partir du solde affiché par la banque (que vous pouvez consulter à tout moment par internet, par SMS ou encore à votre agence). Pour obtenir le solde réel, vous devez soustraire du solde affiché par votre banque :  </w:t>
      </w:r>
    </w:p>
    <w:p w:rsidR="00527BA2" w:rsidRPr="008E26AA" w:rsidRDefault="00527BA2" w:rsidP="00150A61">
      <w:pPr>
        <w:pStyle w:val="Paragraphedeliste"/>
        <w:numPr>
          <w:ilvl w:val="0"/>
          <w:numId w:val="2"/>
        </w:numPr>
        <w:tabs>
          <w:tab w:val="clear" w:pos="4536"/>
        </w:tabs>
        <w:spacing w:before="120" w:after="120" w:line="240" w:lineRule="auto"/>
        <w:ind w:left="1418"/>
        <w:contextualSpacing w:val="0"/>
        <w:jc w:val="both"/>
        <w:rPr>
          <w:rFonts w:ascii="Cambria" w:hAnsi="Cambria"/>
        </w:rPr>
      </w:pPr>
      <w:r w:rsidRPr="008E26AA">
        <w:rPr>
          <w:rFonts w:ascii="Cambria" w:hAnsi="Cambria"/>
        </w:rPr>
        <w:t>Les chèques que vous avez éventuellement émis et remis en paiement à vos créanciers et qui n’ont pas encore été débités de votre compte bancaire ;</w:t>
      </w:r>
    </w:p>
    <w:p w:rsidR="00527BA2" w:rsidRPr="008E26AA" w:rsidRDefault="00527BA2" w:rsidP="00150A61">
      <w:pPr>
        <w:pStyle w:val="Paragraphedeliste"/>
        <w:numPr>
          <w:ilvl w:val="0"/>
          <w:numId w:val="2"/>
        </w:numPr>
        <w:tabs>
          <w:tab w:val="clear" w:pos="4536"/>
        </w:tabs>
        <w:spacing w:before="120" w:after="120" w:line="240" w:lineRule="auto"/>
        <w:ind w:left="1418"/>
        <w:contextualSpacing w:val="0"/>
        <w:jc w:val="both"/>
        <w:rPr>
          <w:rFonts w:ascii="Cambria" w:hAnsi="Cambria"/>
        </w:rPr>
      </w:pPr>
      <w:r w:rsidRPr="008E26AA">
        <w:rPr>
          <w:rFonts w:ascii="Cambria" w:hAnsi="Cambria"/>
        </w:rPr>
        <w:t>Les paiements que vous avez réalisés par carte bancaire à débit différé si ces paiements n’ont pas encore été débités par la banque.</w:t>
      </w:r>
    </w:p>
    <w:p w:rsidR="00527BA2" w:rsidRPr="008E26AA" w:rsidRDefault="00527BA2" w:rsidP="00527BA2">
      <w:pPr>
        <w:pStyle w:val="Paragraphedeliste"/>
        <w:numPr>
          <w:ilvl w:val="0"/>
          <w:numId w:val="0"/>
        </w:numPr>
        <w:tabs>
          <w:tab w:val="clear" w:pos="4536"/>
        </w:tabs>
        <w:spacing w:before="120" w:after="120" w:line="240" w:lineRule="auto"/>
        <w:ind w:left="567"/>
        <w:contextualSpacing w:val="0"/>
        <w:jc w:val="both"/>
        <w:rPr>
          <w:rFonts w:ascii="Cambria" w:hAnsi="Cambria"/>
        </w:rPr>
      </w:pPr>
      <w:r w:rsidRPr="008E26AA">
        <w:rPr>
          <w:rFonts w:ascii="Cambria" w:hAnsi="Cambria"/>
        </w:rPr>
        <w:t xml:space="preserve">Si vous le pouvez, </w:t>
      </w:r>
      <w:r>
        <w:rPr>
          <w:rFonts w:ascii="Cambria" w:hAnsi="Cambria"/>
        </w:rPr>
        <w:t>évitez toute</w:t>
      </w:r>
      <w:r w:rsidRPr="008E26AA">
        <w:rPr>
          <w:rFonts w:ascii="Cambria" w:hAnsi="Cambria"/>
        </w:rPr>
        <w:t xml:space="preserve"> nouvelle dépense qui mettrait votre compte en position débitrice. </w:t>
      </w:r>
    </w:p>
    <w:p w:rsidR="00527BA2" w:rsidRPr="008E26AA" w:rsidRDefault="00527BA2" w:rsidP="00527BA2">
      <w:pPr>
        <w:pStyle w:val="Paragraphedeliste"/>
        <w:numPr>
          <w:ilvl w:val="0"/>
          <w:numId w:val="0"/>
        </w:numPr>
        <w:tabs>
          <w:tab w:val="clear" w:pos="4536"/>
        </w:tabs>
        <w:spacing w:before="120" w:after="120" w:line="240" w:lineRule="auto"/>
        <w:ind w:left="851"/>
        <w:contextualSpacing w:val="0"/>
        <w:jc w:val="both"/>
        <w:rPr>
          <w:rFonts w:ascii="Cambria" w:hAnsi="Cambria"/>
          <w:b/>
        </w:rPr>
      </w:pPr>
    </w:p>
    <w:p w:rsidR="00527BA2" w:rsidRPr="008E26AA" w:rsidRDefault="00527BA2" w:rsidP="00527BA2">
      <w:pPr>
        <w:pStyle w:val="Paragraphedeliste"/>
        <w:numPr>
          <w:ilvl w:val="0"/>
          <w:numId w:val="0"/>
        </w:numPr>
        <w:tabs>
          <w:tab w:val="clear" w:pos="4536"/>
        </w:tabs>
        <w:spacing w:before="120" w:after="120" w:line="240" w:lineRule="auto"/>
        <w:ind w:left="851"/>
        <w:contextualSpacing w:val="0"/>
        <w:jc w:val="both"/>
        <w:rPr>
          <w:rFonts w:ascii="Cambria" w:hAnsi="Cambria"/>
          <w:b/>
        </w:rPr>
      </w:pPr>
    </w:p>
    <w:p w:rsidR="00527BA2" w:rsidRDefault="00527BA2" w:rsidP="00AB0691">
      <w:pPr>
        <w:spacing w:before="120" w:after="120" w:line="240" w:lineRule="auto"/>
        <w:ind w:left="567"/>
        <w:jc w:val="both"/>
        <w:rPr>
          <w:rFonts w:ascii="Cambria" w:hAnsi="Cambria"/>
          <w:b/>
          <w:sz w:val="24"/>
          <w:szCs w:val="24"/>
        </w:rPr>
      </w:pPr>
    </w:p>
    <w:p w:rsidR="00782260" w:rsidRDefault="00782260" w:rsidP="00AB0691">
      <w:pPr>
        <w:spacing w:before="120" w:after="120" w:line="240" w:lineRule="auto"/>
        <w:ind w:left="567"/>
        <w:jc w:val="both"/>
        <w:rPr>
          <w:rFonts w:ascii="Cambria" w:hAnsi="Cambria"/>
          <w:b/>
          <w:noProof/>
          <w:sz w:val="24"/>
          <w:szCs w:val="24"/>
        </w:rPr>
      </w:pPr>
    </w:p>
    <w:p w:rsidR="008A0493" w:rsidRDefault="008A0493" w:rsidP="00AB0691">
      <w:pPr>
        <w:spacing w:before="120" w:after="120" w:line="240" w:lineRule="auto"/>
        <w:ind w:left="567"/>
        <w:jc w:val="both"/>
        <w:rPr>
          <w:rFonts w:ascii="Cambria" w:hAnsi="Cambria"/>
          <w:b/>
          <w:sz w:val="24"/>
          <w:szCs w:val="24"/>
        </w:rPr>
      </w:pPr>
    </w:p>
    <w:p w:rsidR="008A0493" w:rsidRPr="00AB0691" w:rsidRDefault="008A0493" w:rsidP="00AB0691">
      <w:pPr>
        <w:spacing w:before="120" w:after="120" w:line="240" w:lineRule="auto"/>
        <w:ind w:left="567"/>
        <w:jc w:val="both"/>
        <w:rPr>
          <w:rFonts w:ascii="Cambria" w:hAnsi="Cambria"/>
          <w:b/>
          <w:sz w:val="24"/>
          <w:szCs w:val="24"/>
        </w:rPr>
      </w:pPr>
    </w:p>
    <w:sectPr w:rsidR="008A0493" w:rsidRPr="00AB0691" w:rsidSect="001A15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A20" w:rsidRDefault="00B97A20" w:rsidP="00F92CAB">
      <w:pPr>
        <w:spacing w:after="0"/>
      </w:pPr>
      <w:r>
        <w:separator/>
      </w:r>
    </w:p>
  </w:endnote>
  <w:endnote w:type="continuationSeparator" w:id="0">
    <w:p w:rsidR="00B97A20" w:rsidRDefault="00B97A20" w:rsidP="00F92C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A20" w:rsidRDefault="00B97A20" w:rsidP="00F92CAB">
      <w:pPr>
        <w:spacing w:after="0"/>
      </w:pPr>
      <w:r>
        <w:separator/>
      </w:r>
    </w:p>
  </w:footnote>
  <w:footnote w:type="continuationSeparator" w:id="0">
    <w:p w:rsidR="00B97A20" w:rsidRDefault="00B97A20" w:rsidP="00F92C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4EE9"/>
    <w:multiLevelType w:val="hybridMultilevel"/>
    <w:tmpl w:val="F906F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1C08980">
      <w:start w:val="1"/>
      <w:numFmt w:val="bullet"/>
      <w:pStyle w:val="Paragraphedelist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F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82BB0"/>
    <w:multiLevelType w:val="hybridMultilevel"/>
    <w:tmpl w:val="5CF45D44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AB"/>
    <w:rsid w:val="000C1822"/>
    <w:rsid w:val="000E2CAB"/>
    <w:rsid w:val="00147A35"/>
    <w:rsid w:val="00150A61"/>
    <w:rsid w:val="00171113"/>
    <w:rsid w:val="001A1566"/>
    <w:rsid w:val="001C0618"/>
    <w:rsid w:val="002258C6"/>
    <w:rsid w:val="002F6561"/>
    <w:rsid w:val="00312067"/>
    <w:rsid w:val="0031624B"/>
    <w:rsid w:val="003734E5"/>
    <w:rsid w:val="003945AE"/>
    <w:rsid w:val="003D611B"/>
    <w:rsid w:val="0044312C"/>
    <w:rsid w:val="004C5A1E"/>
    <w:rsid w:val="00522216"/>
    <w:rsid w:val="00527BA2"/>
    <w:rsid w:val="00546985"/>
    <w:rsid w:val="005B0935"/>
    <w:rsid w:val="00600CE5"/>
    <w:rsid w:val="006E16F5"/>
    <w:rsid w:val="00782260"/>
    <w:rsid w:val="00783B30"/>
    <w:rsid w:val="00791E66"/>
    <w:rsid w:val="007E3EBF"/>
    <w:rsid w:val="008A0493"/>
    <w:rsid w:val="008B3633"/>
    <w:rsid w:val="00987E2B"/>
    <w:rsid w:val="009A0A6B"/>
    <w:rsid w:val="009A55E7"/>
    <w:rsid w:val="009F4699"/>
    <w:rsid w:val="00A156E6"/>
    <w:rsid w:val="00A24C75"/>
    <w:rsid w:val="00A432DD"/>
    <w:rsid w:val="00A52A0F"/>
    <w:rsid w:val="00AA0709"/>
    <w:rsid w:val="00AB0691"/>
    <w:rsid w:val="00B34F4D"/>
    <w:rsid w:val="00B8773E"/>
    <w:rsid w:val="00B97A20"/>
    <w:rsid w:val="00BC4CD5"/>
    <w:rsid w:val="00C81EA1"/>
    <w:rsid w:val="00D358FD"/>
    <w:rsid w:val="00D40975"/>
    <w:rsid w:val="00DF5466"/>
    <w:rsid w:val="00E17EA8"/>
    <w:rsid w:val="00E4085C"/>
    <w:rsid w:val="00F05B4C"/>
    <w:rsid w:val="00F17E7E"/>
    <w:rsid w:val="00F7188C"/>
    <w:rsid w:val="00F9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4410"/>
  <w15:chartTrackingRefBased/>
  <w15:docId w15:val="{41283B77-8DFF-D04E-B0D8-EA567933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lang w:val="fr-FR" w:eastAsia="en-US" w:bidi="ar-SA"/>
      </w:rPr>
    </w:rPrDefault>
    <w:pPrDefault>
      <w:pPr>
        <w:spacing w:before="120" w:after="120"/>
        <w:ind w:left="198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618"/>
    <w:pPr>
      <w:spacing w:before="0" w:after="200" w:line="276" w:lineRule="auto"/>
      <w:ind w:left="0" w:firstLine="0"/>
      <w:jc w:val="left"/>
    </w:pPr>
    <w:rPr>
      <w:rFonts w:ascii="Calibri" w:eastAsia="Times New Roman" w:hAnsi="Calibri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F92CAB"/>
  </w:style>
  <w:style w:type="character" w:customStyle="1" w:styleId="NotedebasdepageCar">
    <w:name w:val="Note de bas de page Car"/>
    <w:basedOn w:val="Policepardfaut"/>
    <w:link w:val="Notedebasdepage"/>
    <w:uiPriority w:val="99"/>
    <w:rsid w:val="00F92CAB"/>
    <w:rPr>
      <w:rFonts w:ascii="Calibri" w:eastAsia="Times New Roman" w:hAnsi="Calibri"/>
      <w:lang w:eastAsia="fr-FR"/>
    </w:rPr>
  </w:style>
  <w:style w:type="character" w:styleId="Appelnotedebasdep">
    <w:name w:val="footnote reference"/>
    <w:uiPriority w:val="99"/>
    <w:unhideWhenUsed/>
    <w:rsid w:val="00F92CA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B3633"/>
    <w:pPr>
      <w:numPr>
        <w:ilvl w:val="4"/>
        <w:numId w:val="1"/>
      </w:numPr>
      <w:tabs>
        <w:tab w:val="center" w:pos="4536"/>
      </w:tabs>
      <w:ind w:left="1418" w:hanging="284"/>
      <w:contextualSpacing/>
    </w:pPr>
    <w:rPr>
      <w:rFonts w:ascii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B36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3633"/>
    <w:rPr>
      <w:rFonts w:ascii="Calibri" w:eastAsia="Times New Roman" w:hAnsi="Calibri"/>
      <w:sz w:val="22"/>
      <w:szCs w:val="22"/>
      <w:lang w:eastAsia="fr-FR"/>
    </w:rPr>
  </w:style>
  <w:style w:type="character" w:styleId="Lienhypertexte">
    <w:name w:val="Hyperlink"/>
    <w:basedOn w:val="Policepardfaut"/>
    <w:uiPriority w:val="99"/>
    <w:unhideWhenUsed/>
    <w:rsid w:val="00B34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jean.beaujouan02@gmail.com</dc:creator>
  <cp:keywords/>
  <dc:description/>
  <cp:lastModifiedBy>jean.beaujouan02@gmail.com</cp:lastModifiedBy>
  <cp:revision>17</cp:revision>
  <dcterms:created xsi:type="dcterms:W3CDTF">2022-04-27T12:19:00Z</dcterms:created>
  <dcterms:modified xsi:type="dcterms:W3CDTF">2022-11-03T15:21:00Z</dcterms:modified>
  <cp:category/>
</cp:coreProperties>
</file>